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南银理财珠联璧合鑫逸稳一年228期封闭式公募人民币理财产品（Y30228）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Z7003225000179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Y30228)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861,076,252.79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