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南银理财珠联璧合鑫逸稳两年158期封闭式公募人民币理财产品（Y61158）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77,427,959.00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