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南银理财珠联璧合鑫逸稳两年156期封闭式公募人民币理财产品（Y61156）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50,088,841.07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