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南银理财珠联璧合鑫逸稳半年131期封闭式公募人民币理财产品（Y70131）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Y70131)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518,232,106.23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