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南银理财珠联璧合鑫逸稳一年215期封闭式公募人民币理财产品（Y30215）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Y30215)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613,676,489.02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