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南银理财珠联璧合鑫逸稳两年123期封闭式公募人民币理财产品（Y60123）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Y60123)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152,121,666.12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