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南银理财珠联璧合鑫逸稳一年196期封闭式公募人民币理财产品（Y30196）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630,508,830.30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