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南银理财珠联璧合鑫逸稳三个月123期封闭式公募人民币理财产品发行公告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南银理财珠联璧合鑫逸稳三个月123期封闭式公募人民币理财产品（产品登记编码：Z7003226000076）已于2026年03月03日结束募集，符合产品成立条件，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于2026年03月04日</w:t>
      </w:r>
      <w:r>
        <w:rPr>
          <w:rFonts w:hint="eastAsia" w:ascii="方正仿宋简体" w:eastAsia="方正仿宋简体"/>
          <w:sz w:val="32"/>
          <w:szCs w:val="32"/>
        </w:rPr>
        <w:t>成立。该产品募集金额185,297,236.00元，理财资金将按产品说明书约定进行投资。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2026年03月05日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